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65DD1" w14:textId="39F89B62" w:rsidR="006D3F4D" w:rsidRPr="00F60331" w:rsidRDefault="006D3F4D" w:rsidP="00F60331">
      <w:pPr>
        <w:jc w:val="center"/>
        <w:rPr>
          <w:b/>
        </w:rPr>
      </w:pPr>
      <w:r w:rsidRPr="00F60331">
        <w:rPr>
          <w:b/>
        </w:rPr>
        <w:t>PR</w:t>
      </w:r>
      <w:r w:rsidR="009447FD" w:rsidRPr="00F60331">
        <w:rPr>
          <w:b/>
        </w:rPr>
        <w:t>OPOSTA PER L’ASSEGNAZIONE DI UNA</w:t>
      </w:r>
      <w:r w:rsidR="00691130" w:rsidRPr="00F60331">
        <w:rPr>
          <w:b/>
        </w:rPr>
        <w:t xml:space="preserve"> </w:t>
      </w:r>
      <w:r w:rsidRPr="00F60331">
        <w:rPr>
          <w:b/>
        </w:rPr>
        <w:t>BORS</w:t>
      </w:r>
      <w:r w:rsidR="00A77710" w:rsidRPr="00F60331">
        <w:rPr>
          <w:b/>
        </w:rPr>
        <w:t>A</w:t>
      </w:r>
      <w:r w:rsidR="00F020BA" w:rsidRPr="00F60331">
        <w:rPr>
          <w:b/>
        </w:rPr>
        <w:t xml:space="preserve"> DI </w:t>
      </w:r>
      <w:r w:rsidR="006817DC">
        <w:rPr>
          <w:b/>
        </w:rPr>
        <w:t>RICERCA</w:t>
      </w:r>
    </w:p>
    <w:p w14:paraId="30E9F60A" w14:textId="77777777" w:rsidR="006D3F4D" w:rsidRPr="00F60331" w:rsidRDefault="006D3F4D"/>
    <w:p w14:paraId="3C2376E8" w14:textId="7C62D037" w:rsidR="006D3F4D" w:rsidRPr="00F33449" w:rsidRDefault="001E7C51" w:rsidP="00F33449">
      <w:pPr>
        <w:spacing w:after="120"/>
        <w:rPr>
          <w:sz w:val="20"/>
          <w:szCs w:val="20"/>
        </w:rPr>
      </w:pPr>
      <w:r w:rsidRPr="00F33449">
        <w:rPr>
          <w:sz w:val="20"/>
          <w:szCs w:val="20"/>
        </w:rPr>
        <w:t>Proponente:</w:t>
      </w:r>
      <w:r w:rsidR="00691130" w:rsidRPr="00F33449">
        <w:rPr>
          <w:sz w:val="20"/>
          <w:szCs w:val="20"/>
        </w:rPr>
        <w:t xml:space="preserve"> </w:t>
      </w:r>
      <w:r w:rsidR="00F33449" w:rsidRPr="00F33449">
        <w:rPr>
          <w:b/>
          <w:bCs/>
          <w:sz w:val="20"/>
          <w:szCs w:val="20"/>
        </w:rPr>
        <w:t>Prof.</w:t>
      </w:r>
      <w:r w:rsidR="00BD406C">
        <w:rPr>
          <w:b/>
          <w:bCs/>
          <w:sz w:val="20"/>
          <w:szCs w:val="20"/>
        </w:rPr>
        <w:t xml:space="preserve"> </w:t>
      </w:r>
      <w:proofErr w:type="gramStart"/>
      <w:r w:rsidR="00BD406C">
        <w:rPr>
          <w:b/>
          <w:bCs/>
          <w:sz w:val="20"/>
          <w:szCs w:val="20"/>
        </w:rPr>
        <w:t>…….</w:t>
      </w:r>
      <w:proofErr w:type="gramEnd"/>
      <w:r w:rsidR="00BD406C">
        <w:rPr>
          <w:b/>
          <w:bCs/>
          <w:sz w:val="20"/>
          <w:szCs w:val="20"/>
        </w:rPr>
        <w:t>.</w:t>
      </w:r>
    </w:p>
    <w:p w14:paraId="19198391" w14:textId="7D9C3E46" w:rsidR="00D94E89" w:rsidRPr="00D94E89" w:rsidRDefault="00F60331" w:rsidP="00D94E89">
      <w:pPr>
        <w:spacing w:after="120"/>
        <w:rPr>
          <w:b/>
          <w:bCs/>
          <w:sz w:val="20"/>
          <w:szCs w:val="20"/>
        </w:rPr>
      </w:pPr>
      <w:r w:rsidRPr="00675ED6">
        <w:rPr>
          <w:sz w:val="20"/>
          <w:szCs w:val="20"/>
        </w:rPr>
        <w:t xml:space="preserve">Titolo della ricerca: </w:t>
      </w:r>
      <w:r w:rsidR="00BD406C">
        <w:rPr>
          <w:b/>
          <w:bCs/>
          <w:sz w:val="20"/>
          <w:szCs w:val="20"/>
        </w:rPr>
        <w:t>…</w:t>
      </w:r>
      <w:proofErr w:type="gramStart"/>
      <w:r w:rsidR="00BD406C">
        <w:rPr>
          <w:b/>
          <w:bCs/>
          <w:sz w:val="20"/>
          <w:szCs w:val="20"/>
        </w:rPr>
        <w:t>…….</w:t>
      </w:r>
      <w:proofErr w:type="gramEnd"/>
      <w:r w:rsidR="00BD406C">
        <w:rPr>
          <w:b/>
          <w:bCs/>
          <w:sz w:val="20"/>
          <w:szCs w:val="20"/>
        </w:rPr>
        <w:t>.</w:t>
      </w:r>
    </w:p>
    <w:p w14:paraId="03EB20E4" w14:textId="6E492304" w:rsidR="00D94E89" w:rsidRPr="00BD406C" w:rsidRDefault="00D94E89" w:rsidP="00D94E89">
      <w:pPr>
        <w:spacing w:after="120"/>
        <w:rPr>
          <w:b/>
          <w:bCs/>
          <w:sz w:val="20"/>
          <w:szCs w:val="20"/>
        </w:rPr>
      </w:pPr>
      <w:r w:rsidRPr="00BD406C">
        <w:rPr>
          <w:sz w:val="20"/>
          <w:szCs w:val="20"/>
        </w:rPr>
        <w:t>English:</w:t>
      </w:r>
      <w:r w:rsidRPr="00BD406C">
        <w:rPr>
          <w:b/>
          <w:bCs/>
          <w:sz w:val="20"/>
          <w:szCs w:val="20"/>
        </w:rPr>
        <w:t xml:space="preserve"> </w:t>
      </w:r>
      <w:r w:rsidR="00BD406C" w:rsidRPr="00BD406C">
        <w:rPr>
          <w:b/>
          <w:bCs/>
          <w:sz w:val="20"/>
          <w:szCs w:val="20"/>
        </w:rPr>
        <w:t>…….</w:t>
      </w:r>
    </w:p>
    <w:p w14:paraId="0FBFF217" w14:textId="04B0B10A" w:rsidR="006D3F4D" w:rsidRPr="00BD406C" w:rsidRDefault="00D2474D" w:rsidP="00D94E89">
      <w:pPr>
        <w:spacing w:after="120"/>
        <w:rPr>
          <w:sz w:val="20"/>
          <w:szCs w:val="20"/>
        </w:rPr>
      </w:pPr>
      <w:r w:rsidRPr="00BD406C">
        <w:rPr>
          <w:sz w:val="20"/>
          <w:szCs w:val="20"/>
        </w:rPr>
        <w:t>Importo</w:t>
      </w:r>
      <w:r w:rsidR="0030485C">
        <w:rPr>
          <w:sz w:val="20"/>
          <w:szCs w:val="20"/>
        </w:rPr>
        <w:t xml:space="preserve"> (</w:t>
      </w:r>
      <w:r w:rsidR="0030485C" w:rsidRPr="0030485C">
        <w:rPr>
          <w:sz w:val="20"/>
          <w:szCs w:val="20"/>
        </w:rPr>
        <w:t>IMPORTO LORDO OMNICOMPRENSIVO</w:t>
      </w:r>
      <w:r w:rsidR="0030485C">
        <w:rPr>
          <w:sz w:val="20"/>
          <w:szCs w:val="20"/>
        </w:rPr>
        <w:t>)</w:t>
      </w:r>
      <w:r w:rsidRPr="00BD406C">
        <w:rPr>
          <w:sz w:val="20"/>
          <w:szCs w:val="20"/>
        </w:rPr>
        <w:t xml:space="preserve"> </w:t>
      </w:r>
      <w:r w:rsidR="00BD406C" w:rsidRPr="00BD406C">
        <w:rPr>
          <w:b/>
          <w:bCs/>
          <w:sz w:val="20"/>
          <w:szCs w:val="20"/>
        </w:rPr>
        <w:t>……..</w:t>
      </w:r>
      <w:r w:rsidR="00D94E89" w:rsidRPr="00BD406C">
        <w:rPr>
          <w:b/>
          <w:bCs/>
          <w:sz w:val="20"/>
          <w:szCs w:val="20"/>
        </w:rPr>
        <w:t xml:space="preserve"> </w:t>
      </w:r>
      <w:r w:rsidRPr="00BD406C">
        <w:rPr>
          <w:b/>
          <w:bCs/>
          <w:sz w:val="20"/>
          <w:szCs w:val="20"/>
        </w:rPr>
        <w:t>e</w:t>
      </w:r>
      <w:r w:rsidR="006D3F4D" w:rsidRPr="00BD406C">
        <w:rPr>
          <w:b/>
          <w:bCs/>
          <w:sz w:val="20"/>
          <w:szCs w:val="20"/>
        </w:rPr>
        <w:t>uro</w:t>
      </w:r>
      <w:r w:rsidR="00D9539A" w:rsidRPr="00BD406C">
        <w:rPr>
          <w:b/>
          <w:bCs/>
          <w:sz w:val="20"/>
          <w:szCs w:val="20"/>
        </w:rPr>
        <w:t xml:space="preserve"> </w:t>
      </w:r>
      <w:r w:rsidR="00691130" w:rsidRPr="00BD406C">
        <w:rPr>
          <w:sz w:val="20"/>
          <w:szCs w:val="20"/>
        </w:rPr>
        <w:t xml:space="preserve">                </w:t>
      </w:r>
      <w:r w:rsidR="006D3F4D" w:rsidRPr="00BD406C">
        <w:rPr>
          <w:sz w:val="20"/>
          <w:szCs w:val="20"/>
        </w:rPr>
        <w:t xml:space="preserve"> </w:t>
      </w:r>
    </w:p>
    <w:p w14:paraId="7848C024" w14:textId="6F1CC654" w:rsidR="006D3F4D" w:rsidRPr="00BD406C" w:rsidRDefault="00691130" w:rsidP="00F33449">
      <w:pPr>
        <w:spacing w:after="120"/>
        <w:rPr>
          <w:sz w:val="20"/>
          <w:szCs w:val="20"/>
        </w:rPr>
      </w:pPr>
      <w:r w:rsidRPr="00BD406C">
        <w:rPr>
          <w:sz w:val="20"/>
          <w:szCs w:val="20"/>
        </w:rPr>
        <w:t>Durata:</w:t>
      </w:r>
      <w:r w:rsidR="00D94E89" w:rsidRPr="00BD406C">
        <w:rPr>
          <w:sz w:val="20"/>
          <w:szCs w:val="20"/>
        </w:rPr>
        <w:t xml:space="preserve"> </w:t>
      </w:r>
      <w:r w:rsidR="00BD406C" w:rsidRPr="00BD406C">
        <w:rPr>
          <w:b/>
          <w:bCs/>
          <w:sz w:val="20"/>
          <w:szCs w:val="20"/>
        </w:rPr>
        <w:t>XX</w:t>
      </w:r>
      <w:r w:rsidRPr="00BD406C">
        <w:rPr>
          <w:b/>
          <w:bCs/>
          <w:sz w:val="20"/>
          <w:szCs w:val="20"/>
        </w:rPr>
        <w:t xml:space="preserve"> mesi </w:t>
      </w:r>
    </w:p>
    <w:p w14:paraId="5DE14BCC" w14:textId="4917BF8D" w:rsidR="00D94E89" w:rsidRPr="00BD406C" w:rsidRDefault="00F60331" w:rsidP="00D94E89">
      <w:pPr>
        <w:rPr>
          <w:b/>
          <w:bCs/>
          <w:sz w:val="20"/>
          <w:szCs w:val="20"/>
        </w:rPr>
      </w:pPr>
      <w:r w:rsidRPr="00BD406C">
        <w:rPr>
          <w:sz w:val="20"/>
          <w:szCs w:val="20"/>
        </w:rPr>
        <w:t xml:space="preserve">Progetto su cui addebitare la borsa di ricerca: </w:t>
      </w:r>
      <w:r w:rsidR="00BD406C" w:rsidRPr="00BD406C">
        <w:rPr>
          <w:b/>
          <w:bCs/>
          <w:sz w:val="20"/>
          <w:szCs w:val="20"/>
        </w:rPr>
        <w:t>………</w:t>
      </w:r>
    </w:p>
    <w:p w14:paraId="0828DDF9" w14:textId="35E88A09" w:rsidR="00675ED6" w:rsidRPr="00BD406C" w:rsidRDefault="00D94E89" w:rsidP="00D94E89">
      <w:pPr>
        <w:rPr>
          <w:sz w:val="20"/>
          <w:szCs w:val="20"/>
        </w:rPr>
      </w:pPr>
      <w:r w:rsidRPr="00BD406C">
        <w:rPr>
          <w:sz w:val="20"/>
          <w:szCs w:val="20"/>
        </w:rPr>
        <w:t xml:space="preserve">Codice progetto </w:t>
      </w:r>
      <w:r w:rsidR="00BD406C" w:rsidRPr="00BD406C">
        <w:rPr>
          <w:sz w:val="20"/>
          <w:szCs w:val="20"/>
        </w:rPr>
        <w:t xml:space="preserve">……. </w:t>
      </w:r>
      <w:r w:rsidRPr="00BD406C">
        <w:rPr>
          <w:sz w:val="20"/>
          <w:szCs w:val="20"/>
        </w:rPr>
        <w:t xml:space="preserve">di cui è responsabile </w:t>
      </w:r>
      <w:r w:rsidR="00BD406C" w:rsidRPr="00BD406C">
        <w:rPr>
          <w:sz w:val="20"/>
          <w:szCs w:val="20"/>
        </w:rPr>
        <w:t>il</w:t>
      </w:r>
      <w:r w:rsidRPr="00BD406C">
        <w:rPr>
          <w:sz w:val="20"/>
          <w:szCs w:val="20"/>
        </w:rPr>
        <w:t xml:space="preserve"> Pro</w:t>
      </w:r>
      <w:r w:rsidR="00BD406C" w:rsidRPr="00BD406C">
        <w:rPr>
          <w:sz w:val="20"/>
          <w:szCs w:val="20"/>
        </w:rPr>
        <w:t>f. …</w:t>
      </w:r>
      <w:proofErr w:type="gramStart"/>
      <w:r w:rsidR="00BD406C" w:rsidRPr="00BD406C">
        <w:rPr>
          <w:sz w:val="20"/>
          <w:szCs w:val="20"/>
        </w:rPr>
        <w:t>…….</w:t>
      </w:r>
      <w:proofErr w:type="gramEnd"/>
      <w:r w:rsidR="00BD406C" w:rsidRPr="00BD406C">
        <w:rPr>
          <w:sz w:val="20"/>
          <w:szCs w:val="20"/>
        </w:rPr>
        <w:t>.</w:t>
      </w:r>
      <w:r w:rsidR="00675ED6" w:rsidRPr="00BD406C">
        <w:rPr>
          <w:sz w:val="20"/>
          <w:szCs w:val="20"/>
        </w:rPr>
        <w:t xml:space="preserve"> </w:t>
      </w:r>
    </w:p>
    <w:p w14:paraId="11587BB4" w14:textId="50B293F2" w:rsidR="00F60331" w:rsidRPr="00F33449" w:rsidRDefault="00F60331" w:rsidP="00675ED6">
      <w:pPr>
        <w:rPr>
          <w:sz w:val="20"/>
          <w:szCs w:val="20"/>
        </w:rPr>
      </w:pPr>
    </w:p>
    <w:p w14:paraId="0A8E68FB" w14:textId="6398FEB9" w:rsidR="00D9539A" w:rsidRPr="00F33449" w:rsidRDefault="00D9539A" w:rsidP="00D9539A">
      <w:pPr>
        <w:rPr>
          <w:sz w:val="20"/>
          <w:szCs w:val="20"/>
        </w:rPr>
      </w:pPr>
      <w:r w:rsidRPr="00F33449">
        <w:rPr>
          <w:sz w:val="20"/>
          <w:szCs w:val="20"/>
        </w:rPr>
        <w:t>Attività di ricerca che il borsista dovrà svolgere:</w:t>
      </w:r>
    </w:p>
    <w:p w14:paraId="396BA65D" w14:textId="479952D6" w:rsidR="00BD406C" w:rsidRDefault="00BD406C" w:rsidP="001B3D65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……………</w:t>
      </w:r>
    </w:p>
    <w:p w14:paraId="4836DA97" w14:textId="2BB0D1C1" w:rsidR="009447FD" w:rsidRPr="00F33449" w:rsidRDefault="009447FD" w:rsidP="001B3D65">
      <w:pPr>
        <w:spacing w:after="120"/>
        <w:rPr>
          <w:sz w:val="20"/>
          <w:szCs w:val="20"/>
        </w:rPr>
      </w:pPr>
      <w:r w:rsidRPr="00F33449">
        <w:rPr>
          <w:sz w:val="20"/>
          <w:szCs w:val="20"/>
        </w:rPr>
        <w:t xml:space="preserve">I candidati dovranno </w:t>
      </w:r>
      <w:r w:rsidR="00BE5022" w:rsidRPr="00F33449">
        <w:rPr>
          <w:sz w:val="20"/>
          <w:szCs w:val="20"/>
        </w:rPr>
        <w:t>possedere</w:t>
      </w:r>
      <w:r w:rsidRPr="00F33449">
        <w:rPr>
          <w:sz w:val="20"/>
          <w:szCs w:val="20"/>
        </w:rPr>
        <w:t xml:space="preserve"> i seguenti requisiti:</w:t>
      </w:r>
    </w:p>
    <w:p w14:paraId="2F68A8E7" w14:textId="21836AE7" w:rsidR="00344993" w:rsidRPr="00D94E89" w:rsidRDefault="00F33449" w:rsidP="001B3D65">
      <w:pPr>
        <w:spacing w:after="120"/>
        <w:ind w:firstLine="709"/>
        <w:rPr>
          <w:b/>
          <w:bCs/>
          <w:color w:val="000000" w:themeColor="text1"/>
          <w:sz w:val="20"/>
          <w:szCs w:val="20"/>
        </w:rPr>
      </w:pPr>
      <w:r w:rsidRPr="00D94E89">
        <w:rPr>
          <w:b/>
          <w:bCs/>
          <w:color w:val="000000" w:themeColor="text1"/>
          <w:sz w:val="20"/>
          <w:szCs w:val="20"/>
        </w:rPr>
        <w:t>X</w:t>
      </w:r>
      <w:r w:rsidRPr="00D94E89">
        <w:rPr>
          <w:b/>
          <w:bCs/>
          <w:color w:val="000000" w:themeColor="text1"/>
          <w:sz w:val="20"/>
          <w:szCs w:val="20"/>
        </w:rPr>
        <w:tab/>
      </w:r>
      <w:r w:rsidR="00BD406C">
        <w:rPr>
          <w:b/>
          <w:bCs/>
          <w:color w:val="000000" w:themeColor="text1"/>
          <w:sz w:val="20"/>
          <w:szCs w:val="20"/>
        </w:rPr>
        <w:t xml:space="preserve">(essere iscritti a) </w:t>
      </w:r>
      <w:r w:rsidR="00F020BA" w:rsidRPr="00D94E89">
        <w:rPr>
          <w:b/>
          <w:bCs/>
          <w:color w:val="000000" w:themeColor="text1"/>
          <w:sz w:val="20"/>
          <w:szCs w:val="20"/>
        </w:rPr>
        <w:t xml:space="preserve">Laurea </w:t>
      </w:r>
      <w:r w:rsidR="00BD406C">
        <w:rPr>
          <w:b/>
          <w:bCs/>
          <w:color w:val="000000" w:themeColor="text1"/>
          <w:sz w:val="20"/>
          <w:szCs w:val="20"/>
        </w:rPr>
        <w:t xml:space="preserve">(Dottorato) </w:t>
      </w:r>
      <w:r w:rsidR="00F020BA" w:rsidRPr="00D94E89">
        <w:rPr>
          <w:b/>
          <w:bCs/>
          <w:color w:val="000000" w:themeColor="text1"/>
          <w:sz w:val="20"/>
          <w:szCs w:val="20"/>
        </w:rPr>
        <w:t>in</w:t>
      </w:r>
      <w:r w:rsidR="00344993" w:rsidRPr="00D94E89">
        <w:rPr>
          <w:b/>
          <w:bCs/>
          <w:color w:val="000000" w:themeColor="text1"/>
          <w:sz w:val="20"/>
          <w:szCs w:val="20"/>
        </w:rPr>
        <w:t xml:space="preserve"> </w:t>
      </w:r>
      <w:proofErr w:type="gramStart"/>
      <w:r w:rsidR="00BD406C">
        <w:rPr>
          <w:b/>
          <w:bCs/>
          <w:color w:val="000000" w:themeColor="text1"/>
          <w:sz w:val="20"/>
          <w:szCs w:val="20"/>
        </w:rPr>
        <w:t>…….</w:t>
      </w:r>
      <w:proofErr w:type="gramEnd"/>
      <w:r w:rsidR="00BD406C">
        <w:rPr>
          <w:b/>
          <w:bCs/>
          <w:color w:val="000000" w:themeColor="text1"/>
          <w:sz w:val="20"/>
          <w:szCs w:val="20"/>
        </w:rPr>
        <w:t xml:space="preserve">. </w:t>
      </w:r>
      <w:r w:rsidR="006817DC">
        <w:rPr>
          <w:b/>
          <w:bCs/>
          <w:color w:val="000000" w:themeColor="text1"/>
          <w:sz w:val="20"/>
          <w:szCs w:val="20"/>
        </w:rPr>
        <w:t>conseguito presso l’Università di …….</w:t>
      </w:r>
    </w:p>
    <w:p w14:paraId="52A48F40" w14:textId="18BD74C1" w:rsidR="00344993" w:rsidRPr="00F33449" w:rsidRDefault="00D9539A" w:rsidP="00D94E89">
      <w:pPr>
        <w:spacing w:after="120"/>
        <w:ind w:firstLine="709"/>
        <w:rPr>
          <w:sz w:val="20"/>
          <w:szCs w:val="20"/>
        </w:rPr>
      </w:pPr>
      <w:r w:rsidRPr="00F33449">
        <w:rPr>
          <w:sz w:val="20"/>
          <w:szCs w:val="20"/>
        </w:rPr>
        <w:t>Costituiscono titoli preferenziali soggetti a valutazione da parte della Commissione:</w:t>
      </w:r>
    </w:p>
    <w:p w14:paraId="22ABEA0E" w14:textId="6AD03D0E" w:rsidR="00CB3E7D" w:rsidRDefault="00BD406C" w:rsidP="00C4223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</w:t>
      </w:r>
    </w:p>
    <w:p w14:paraId="51C33E51" w14:textId="77777777" w:rsidR="00BD406C" w:rsidRDefault="00BD406C" w:rsidP="00C42233">
      <w:pPr>
        <w:jc w:val="both"/>
        <w:rPr>
          <w:b/>
          <w:bCs/>
          <w:sz w:val="20"/>
          <w:szCs w:val="20"/>
        </w:rPr>
      </w:pPr>
    </w:p>
    <w:p w14:paraId="5F83EE33" w14:textId="7433D0F9" w:rsidR="00344993" w:rsidRPr="00F33449" w:rsidRDefault="00DF607F" w:rsidP="00C42233">
      <w:pPr>
        <w:jc w:val="both"/>
        <w:rPr>
          <w:sz w:val="20"/>
          <w:szCs w:val="20"/>
        </w:rPr>
      </w:pPr>
      <w:r w:rsidRPr="00F33449">
        <w:rPr>
          <w:sz w:val="20"/>
          <w:szCs w:val="20"/>
        </w:rPr>
        <w:t>La selezione avverrà tenendo conto dell’esperienza dei candidati nell’ambito delle specifiche problematiche</w:t>
      </w:r>
      <w:r w:rsidR="00E94D54" w:rsidRPr="00F33449">
        <w:rPr>
          <w:sz w:val="20"/>
          <w:szCs w:val="20"/>
        </w:rPr>
        <w:t xml:space="preserve"> </w:t>
      </w:r>
      <w:r w:rsidRPr="00F33449">
        <w:rPr>
          <w:sz w:val="20"/>
          <w:szCs w:val="20"/>
        </w:rPr>
        <w:t xml:space="preserve">attinenti alla ricerca, con particolare attenzione </w:t>
      </w:r>
      <w:r w:rsidR="00E94D54" w:rsidRPr="00F33449">
        <w:rPr>
          <w:sz w:val="20"/>
          <w:szCs w:val="20"/>
        </w:rPr>
        <w:t>per le conoscenze</w:t>
      </w:r>
      <w:r w:rsidR="00C42233" w:rsidRPr="00F33449">
        <w:rPr>
          <w:sz w:val="20"/>
          <w:szCs w:val="20"/>
        </w:rPr>
        <w:t xml:space="preserve"> </w:t>
      </w:r>
      <w:r w:rsidR="00EF67FA" w:rsidRPr="00F33449">
        <w:rPr>
          <w:sz w:val="20"/>
          <w:szCs w:val="20"/>
        </w:rPr>
        <w:t xml:space="preserve">nel campo </w:t>
      </w:r>
      <w:r w:rsidR="00C51FEA" w:rsidRPr="00F33449">
        <w:rPr>
          <w:sz w:val="20"/>
          <w:szCs w:val="20"/>
        </w:rPr>
        <w:t>di</w:t>
      </w:r>
      <w:r w:rsidR="00344993" w:rsidRPr="00F33449">
        <w:rPr>
          <w:sz w:val="20"/>
          <w:szCs w:val="20"/>
        </w:rPr>
        <w:t>:</w:t>
      </w:r>
    </w:p>
    <w:p w14:paraId="26C813F9" w14:textId="70B5643A" w:rsidR="00CB3E7D" w:rsidRDefault="00BD406C" w:rsidP="00CB3E7D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</w:t>
      </w:r>
    </w:p>
    <w:p w14:paraId="3FD759E4" w14:textId="77777777" w:rsidR="00CB3E7D" w:rsidRDefault="00CB3E7D" w:rsidP="001B3D65">
      <w:pPr>
        <w:spacing w:after="120"/>
        <w:jc w:val="both"/>
        <w:rPr>
          <w:sz w:val="20"/>
          <w:szCs w:val="20"/>
        </w:rPr>
      </w:pPr>
    </w:p>
    <w:p w14:paraId="7BB14C4F" w14:textId="64B2F113" w:rsidR="005D2BFC" w:rsidRPr="00F33449" w:rsidRDefault="00EF67FA" w:rsidP="001B3D65">
      <w:pPr>
        <w:spacing w:after="120"/>
        <w:jc w:val="both"/>
        <w:rPr>
          <w:sz w:val="20"/>
          <w:szCs w:val="20"/>
        </w:rPr>
      </w:pPr>
      <w:r w:rsidRPr="00F33449">
        <w:rPr>
          <w:sz w:val="20"/>
          <w:szCs w:val="20"/>
        </w:rPr>
        <w:t>Saranno valutati eventuali contributi scientifici relativi a tematiche affini a quelle su cui verte la ricerca.</w:t>
      </w:r>
    </w:p>
    <w:p w14:paraId="5B666CEF" w14:textId="4CD00F26" w:rsidR="00192EA8" w:rsidRPr="00F33449" w:rsidRDefault="005D2BFC" w:rsidP="00C42233">
      <w:pPr>
        <w:jc w:val="both"/>
        <w:rPr>
          <w:sz w:val="20"/>
          <w:szCs w:val="20"/>
        </w:rPr>
      </w:pPr>
      <w:r w:rsidRPr="00F33449">
        <w:rPr>
          <w:sz w:val="20"/>
          <w:szCs w:val="20"/>
        </w:rPr>
        <w:t>Il borsista svolgerà la propria attività</w:t>
      </w:r>
      <w:r w:rsidR="00344993" w:rsidRPr="00F33449">
        <w:rPr>
          <w:sz w:val="20"/>
          <w:szCs w:val="20"/>
        </w:rPr>
        <w:t xml:space="preserve"> presso</w:t>
      </w:r>
      <w:r w:rsidR="001B3D65">
        <w:rPr>
          <w:sz w:val="20"/>
          <w:szCs w:val="20"/>
        </w:rPr>
        <w:t xml:space="preserve"> il </w:t>
      </w:r>
      <w:r w:rsidR="00A649B8" w:rsidRPr="00F33449">
        <w:rPr>
          <w:sz w:val="20"/>
          <w:szCs w:val="20"/>
        </w:rPr>
        <w:t>Centro di Ricerca “</w:t>
      </w:r>
      <w:proofErr w:type="spellStart"/>
      <w:proofErr w:type="gramStart"/>
      <w:r w:rsidR="00A649B8" w:rsidRPr="00F33449">
        <w:rPr>
          <w:sz w:val="20"/>
          <w:szCs w:val="20"/>
        </w:rPr>
        <w:t>E.Piaggio</w:t>
      </w:r>
      <w:proofErr w:type="spellEnd"/>
      <w:proofErr w:type="gramEnd"/>
      <w:r w:rsidR="00A649B8" w:rsidRPr="00F33449">
        <w:rPr>
          <w:sz w:val="20"/>
          <w:szCs w:val="20"/>
        </w:rPr>
        <w:t>”</w:t>
      </w:r>
      <w:r w:rsidR="001B3D65">
        <w:rPr>
          <w:sz w:val="20"/>
          <w:szCs w:val="20"/>
        </w:rPr>
        <w:t>.</w:t>
      </w:r>
    </w:p>
    <w:p w14:paraId="036E022A" w14:textId="6FE7363A" w:rsidR="00192EA8" w:rsidRPr="00F33449" w:rsidRDefault="00192EA8">
      <w:pPr>
        <w:rPr>
          <w:sz w:val="20"/>
          <w:szCs w:val="20"/>
        </w:rPr>
      </w:pPr>
    </w:p>
    <w:p w14:paraId="115CDE6E" w14:textId="77777777" w:rsidR="001B3D65" w:rsidRDefault="001B3D65" w:rsidP="00691130">
      <w:pPr>
        <w:jc w:val="both"/>
        <w:rPr>
          <w:sz w:val="20"/>
          <w:szCs w:val="20"/>
        </w:rPr>
      </w:pPr>
    </w:p>
    <w:p w14:paraId="2E55C9F8" w14:textId="04D8EF31" w:rsidR="00D2474D" w:rsidRDefault="00D2474D" w:rsidP="00691130">
      <w:pPr>
        <w:jc w:val="both"/>
        <w:rPr>
          <w:sz w:val="20"/>
          <w:szCs w:val="20"/>
        </w:rPr>
      </w:pPr>
      <w:r w:rsidRPr="00F33449">
        <w:rPr>
          <w:sz w:val="20"/>
          <w:szCs w:val="20"/>
        </w:rPr>
        <w:t>La commissione sarà composta da:</w:t>
      </w:r>
    </w:p>
    <w:p w14:paraId="4C26BACC" w14:textId="77777777" w:rsidR="001B3D65" w:rsidRPr="00F33449" w:rsidRDefault="001B3D65" w:rsidP="00691130">
      <w:pPr>
        <w:jc w:val="both"/>
        <w:rPr>
          <w:sz w:val="20"/>
          <w:szCs w:val="20"/>
        </w:rPr>
      </w:pPr>
    </w:p>
    <w:p w14:paraId="2C31F83A" w14:textId="353BE2CE" w:rsidR="00D2474D" w:rsidRPr="00BD406C" w:rsidRDefault="00EF67FA" w:rsidP="00691130">
      <w:pPr>
        <w:jc w:val="both"/>
        <w:rPr>
          <w:sz w:val="20"/>
          <w:szCs w:val="20"/>
        </w:rPr>
      </w:pPr>
      <w:r w:rsidRPr="00BD406C">
        <w:rPr>
          <w:sz w:val="20"/>
          <w:szCs w:val="20"/>
        </w:rPr>
        <w:t>Prof.</w:t>
      </w:r>
      <w:r w:rsidR="00344993" w:rsidRPr="00BD406C">
        <w:rPr>
          <w:sz w:val="20"/>
          <w:szCs w:val="20"/>
        </w:rPr>
        <w:t xml:space="preserve">ssa </w:t>
      </w:r>
      <w:r w:rsidR="00BD406C" w:rsidRPr="00BD406C">
        <w:rPr>
          <w:sz w:val="20"/>
          <w:szCs w:val="20"/>
        </w:rPr>
        <w:t>Lucia Pallottino</w:t>
      </w:r>
      <w:r w:rsidR="00D2474D" w:rsidRPr="00BD406C">
        <w:rPr>
          <w:sz w:val="20"/>
          <w:szCs w:val="20"/>
        </w:rPr>
        <w:tab/>
      </w:r>
      <w:r w:rsidR="00D2474D" w:rsidRPr="00BD406C">
        <w:rPr>
          <w:sz w:val="20"/>
          <w:szCs w:val="20"/>
        </w:rPr>
        <w:tab/>
      </w:r>
      <w:r w:rsidR="00D2474D" w:rsidRPr="00BD406C">
        <w:rPr>
          <w:sz w:val="20"/>
          <w:szCs w:val="20"/>
        </w:rPr>
        <w:tab/>
      </w:r>
      <w:r w:rsidR="00D2474D" w:rsidRPr="00BD406C">
        <w:rPr>
          <w:sz w:val="20"/>
          <w:szCs w:val="20"/>
        </w:rPr>
        <w:tab/>
      </w:r>
      <w:r w:rsidR="00344993" w:rsidRPr="00BD406C">
        <w:rPr>
          <w:sz w:val="20"/>
          <w:szCs w:val="20"/>
        </w:rPr>
        <w:t xml:space="preserve"> </w:t>
      </w:r>
      <w:r w:rsidR="00D2474D" w:rsidRPr="00BD406C">
        <w:rPr>
          <w:sz w:val="20"/>
          <w:szCs w:val="20"/>
        </w:rPr>
        <w:t>(</w:t>
      </w:r>
      <w:r w:rsidRPr="00BD406C">
        <w:rPr>
          <w:sz w:val="20"/>
          <w:szCs w:val="20"/>
        </w:rPr>
        <w:t>Dirett</w:t>
      </w:r>
      <w:r w:rsidR="00BD406C" w:rsidRPr="00BD406C">
        <w:rPr>
          <w:sz w:val="20"/>
          <w:szCs w:val="20"/>
        </w:rPr>
        <w:t>rice</w:t>
      </w:r>
      <w:r w:rsidRPr="00BD406C">
        <w:rPr>
          <w:sz w:val="20"/>
          <w:szCs w:val="20"/>
        </w:rPr>
        <w:t xml:space="preserve"> del </w:t>
      </w:r>
      <w:r w:rsidR="00344993" w:rsidRPr="00BD406C">
        <w:rPr>
          <w:sz w:val="20"/>
          <w:szCs w:val="20"/>
        </w:rPr>
        <w:t>Centro “E.</w:t>
      </w:r>
      <w:r w:rsidR="001E7C51" w:rsidRPr="00BD406C">
        <w:rPr>
          <w:sz w:val="20"/>
          <w:szCs w:val="20"/>
        </w:rPr>
        <w:t xml:space="preserve"> </w:t>
      </w:r>
      <w:r w:rsidR="00344993" w:rsidRPr="00BD406C">
        <w:rPr>
          <w:sz w:val="20"/>
          <w:szCs w:val="20"/>
        </w:rPr>
        <w:t>Piaggio”</w:t>
      </w:r>
      <w:r w:rsidR="00D2474D" w:rsidRPr="00BD406C">
        <w:rPr>
          <w:sz w:val="20"/>
          <w:szCs w:val="20"/>
        </w:rPr>
        <w:t>)</w:t>
      </w:r>
    </w:p>
    <w:p w14:paraId="140C8757" w14:textId="2A3229D5" w:rsidR="00D2474D" w:rsidRPr="00BD406C" w:rsidRDefault="00CE7FA4" w:rsidP="00691130">
      <w:pPr>
        <w:jc w:val="both"/>
        <w:rPr>
          <w:sz w:val="20"/>
          <w:szCs w:val="20"/>
        </w:rPr>
      </w:pPr>
      <w:r w:rsidRPr="00BD406C">
        <w:rPr>
          <w:sz w:val="20"/>
          <w:szCs w:val="20"/>
        </w:rPr>
        <w:t>Dott</w:t>
      </w:r>
      <w:r w:rsidR="00344993" w:rsidRPr="00BD406C">
        <w:rPr>
          <w:sz w:val="20"/>
          <w:szCs w:val="20"/>
        </w:rPr>
        <w:t>.</w:t>
      </w:r>
      <w:r w:rsidR="00F0045B" w:rsidRPr="00BD406C">
        <w:rPr>
          <w:sz w:val="20"/>
          <w:szCs w:val="20"/>
        </w:rPr>
        <w:t>/Prof</w:t>
      </w:r>
      <w:r w:rsidR="002E0009" w:rsidRPr="00BD406C">
        <w:rPr>
          <w:sz w:val="20"/>
          <w:szCs w:val="20"/>
        </w:rPr>
        <w:t xml:space="preserve">: </w:t>
      </w:r>
      <w:r w:rsidR="00BD406C" w:rsidRPr="00BD406C">
        <w:rPr>
          <w:sz w:val="20"/>
          <w:szCs w:val="20"/>
        </w:rPr>
        <w:t>………………</w:t>
      </w:r>
      <w:r w:rsidR="00F0045B" w:rsidRPr="00BD406C">
        <w:rPr>
          <w:sz w:val="20"/>
          <w:szCs w:val="20"/>
        </w:rPr>
        <w:tab/>
      </w:r>
      <w:r w:rsidR="00F0045B" w:rsidRPr="00BD406C">
        <w:rPr>
          <w:sz w:val="20"/>
          <w:szCs w:val="20"/>
        </w:rPr>
        <w:tab/>
      </w:r>
      <w:r w:rsidR="00344993" w:rsidRPr="00BD406C">
        <w:rPr>
          <w:sz w:val="20"/>
          <w:szCs w:val="20"/>
        </w:rPr>
        <w:tab/>
      </w:r>
      <w:r w:rsidR="00F33449" w:rsidRPr="00BD406C">
        <w:rPr>
          <w:sz w:val="20"/>
          <w:szCs w:val="20"/>
        </w:rPr>
        <w:t xml:space="preserve"> </w:t>
      </w:r>
      <w:r w:rsidR="00BD406C" w:rsidRPr="00BD406C">
        <w:rPr>
          <w:sz w:val="20"/>
          <w:szCs w:val="20"/>
        </w:rPr>
        <w:tab/>
      </w:r>
      <w:r w:rsidR="006817DC">
        <w:rPr>
          <w:sz w:val="20"/>
          <w:szCs w:val="20"/>
        </w:rPr>
        <w:t xml:space="preserve"> </w:t>
      </w:r>
      <w:r w:rsidR="00D2474D" w:rsidRPr="00BD406C">
        <w:rPr>
          <w:sz w:val="20"/>
          <w:szCs w:val="20"/>
        </w:rPr>
        <w:t>(</w:t>
      </w:r>
      <w:r w:rsidR="00F0045B" w:rsidRPr="00BD406C">
        <w:rPr>
          <w:sz w:val="20"/>
          <w:szCs w:val="20"/>
        </w:rPr>
        <w:t>Membro</w:t>
      </w:r>
      <w:r w:rsidR="00D2474D" w:rsidRPr="00BD406C">
        <w:rPr>
          <w:sz w:val="20"/>
          <w:szCs w:val="20"/>
        </w:rPr>
        <w:t>)</w:t>
      </w:r>
    </w:p>
    <w:p w14:paraId="531921A1" w14:textId="617BA186" w:rsidR="00BD406C" w:rsidRPr="00BD406C" w:rsidRDefault="00BD406C" w:rsidP="00BD406C">
      <w:pPr>
        <w:jc w:val="both"/>
        <w:rPr>
          <w:sz w:val="20"/>
          <w:szCs w:val="20"/>
        </w:rPr>
      </w:pPr>
      <w:r w:rsidRPr="00BD406C">
        <w:rPr>
          <w:sz w:val="20"/>
          <w:szCs w:val="20"/>
        </w:rPr>
        <w:t>Dott./Prof: ………………</w:t>
      </w:r>
      <w:r w:rsidRPr="00BD406C">
        <w:rPr>
          <w:sz w:val="20"/>
          <w:szCs w:val="20"/>
        </w:rPr>
        <w:tab/>
      </w:r>
      <w:r w:rsidRPr="00BD406C">
        <w:rPr>
          <w:sz w:val="20"/>
          <w:szCs w:val="20"/>
        </w:rPr>
        <w:tab/>
      </w:r>
      <w:r w:rsidRPr="00BD406C">
        <w:rPr>
          <w:sz w:val="20"/>
          <w:szCs w:val="20"/>
        </w:rPr>
        <w:tab/>
        <w:t xml:space="preserve"> </w:t>
      </w:r>
      <w:r w:rsidRPr="00BD406C">
        <w:rPr>
          <w:sz w:val="20"/>
          <w:szCs w:val="20"/>
        </w:rPr>
        <w:tab/>
      </w:r>
      <w:r w:rsidR="006817DC">
        <w:rPr>
          <w:sz w:val="20"/>
          <w:szCs w:val="20"/>
        </w:rPr>
        <w:t xml:space="preserve"> </w:t>
      </w:r>
      <w:r w:rsidRPr="00BD406C">
        <w:rPr>
          <w:sz w:val="20"/>
          <w:szCs w:val="20"/>
        </w:rPr>
        <w:t>(Membro)</w:t>
      </w:r>
    </w:p>
    <w:p w14:paraId="432DE78F" w14:textId="77777777" w:rsidR="00BD406C" w:rsidRPr="00D13E43" w:rsidRDefault="00BD406C" w:rsidP="00691130">
      <w:pPr>
        <w:jc w:val="both"/>
        <w:rPr>
          <w:sz w:val="20"/>
          <w:szCs w:val="20"/>
          <w:highlight w:val="yellow"/>
        </w:rPr>
      </w:pPr>
    </w:p>
    <w:p w14:paraId="7BA5430C" w14:textId="77777777" w:rsidR="00EF67FA" w:rsidRPr="00D13E43" w:rsidRDefault="00EF67FA" w:rsidP="00183D65">
      <w:pPr>
        <w:jc w:val="right"/>
        <w:rPr>
          <w:sz w:val="20"/>
          <w:szCs w:val="20"/>
          <w:highlight w:val="yellow"/>
        </w:rPr>
      </w:pPr>
    </w:p>
    <w:p w14:paraId="0E0A2789" w14:textId="77777777" w:rsidR="00344993" w:rsidRPr="00BD406C" w:rsidRDefault="00F0045B" w:rsidP="00691130">
      <w:pPr>
        <w:rPr>
          <w:sz w:val="20"/>
          <w:szCs w:val="20"/>
        </w:rPr>
      </w:pPr>
      <w:r w:rsidRPr="00BD406C">
        <w:rPr>
          <w:sz w:val="20"/>
          <w:szCs w:val="20"/>
        </w:rPr>
        <w:t>Supplenti</w:t>
      </w:r>
    </w:p>
    <w:p w14:paraId="369B7622" w14:textId="0A6B8D23" w:rsidR="00F0045B" w:rsidRPr="00BD406C" w:rsidRDefault="00F0045B" w:rsidP="00691130">
      <w:pPr>
        <w:rPr>
          <w:sz w:val="20"/>
          <w:szCs w:val="20"/>
        </w:rPr>
      </w:pPr>
      <w:r w:rsidRPr="00BD406C">
        <w:rPr>
          <w:sz w:val="20"/>
          <w:szCs w:val="20"/>
        </w:rPr>
        <w:t>Prof.</w:t>
      </w:r>
      <w:r w:rsidR="00BD406C" w:rsidRPr="00BD406C">
        <w:rPr>
          <w:sz w:val="20"/>
          <w:szCs w:val="20"/>
        </w:rPr>
        <w:t xml:space="preserve"> Pasquale Scilingo</w:t>
      </w:r>
      <w:r w:rsidRPr="00BD406C">
        <w:rPr>
          <w:sz w:val="20"/>
          <w:szCs w:val="20"/>
        </w:rPr>
        <w:t xml:space="preserve"> </w:t>
      </w:r>
      <w:r w:rsidR="00F33449" w:rsidRPr="00BD406C">
        <w:rPr>
          <w:sz w:val="20"/>
          <w:szCs w:val="20"/>
        </w:rPr>
        <w:tab/>
      </w:r>
      <w:r w:rsidR="00F33449" w:rsidRPr="00BD406C">
        <w:rPr>
          <w:sz w:val="20"/>
          <w:szCs w:val="20"/>
        </w:rPr>
        <w:tab/>
      </w:r>
      <w:r w:rsidR="00F33449" w:rsidRPr="00BD406C">
        <w:rPr>
          <w:sz w:val="20"/>
          <w:szCs w:val="20"/>
        </w:rPr>
        <w:tab/>
      </w:r>
      <w:r w:rsidR="00F33449" w:rsidRPr="00BD406C">
        <w:rPr>
          <w:sz w:val="20"/>
          <w:szCs w:val="20"/>
        </w:rPr>
        <w:tab/>
      </w:r>
      <w:r w:rsidRPr="00BD406C">
        <w:rPr>
          <w:sz w:val="20"/>
          <w:szCs w:val="20"/>
        </w:rPr>
        <w:t>(Vice Direttore)</w:t>
      </w:r>
    </w:p>
    <w:p w14:paraId="5B122079" w14:textId="77777777" w:rsidR="00BD406C" w:rsidRPr="00BD406C" w:rsidRDefault="00BD406C" w:rsidP="00BD406C">
      <w:pPr>
        <w:jc w:val="both"/>
        <w:rPr>
          <w:sz w:val="20"/>
          <w:szCs w:val="20"/>
        </w:rPr>
      </w:pPr>
      <w:r w:rsidRPr="00BD406C">
        <w:rPr>
          <w:sz w:val="20"/>
          <w:szCs w:val="20"/>
        </w:rPr>
        <w:t>Dott./Prof: ………………</w:t>
      </w:r>
      <w:r w:rsidRPr="00BD406C">
        <w:rPr>
          <w:sz w:val="20"/>
          <w:szCs w:val="20"/>
        </w:rPr>
        <w:tab/>
      </w:r>
      <w:r w:rsidRPr="00BD406C">
        <w:rPr>
          <w:sz w:val="20"/>
          <w:szCs w:val="20"/>
        </w:rPr>
        <w:tab/>
      </w:r>
      <w:r w:rsidRPr="00BD406C">
        <w:rPr>
          <w:sz w:val="20"/>
          <w:szCs w:val="20"/>
        </w:rPr>
        <w:tab/>
        <w:t xml:space="preserve"> </w:t>
      </w:r>
      <w:r w:rsidRPr="00BD406C">
        <w:rPr>
          <w:sz w:val="20"/>
          <w:szCs w:val="20"/>
        </w:rPr>
        <w:tab/>
        <w:t>(Membro)</w:t>
      </w:r>
    </w:p>
    <w:p w14:paraId="46A50829" w14:textId="353ED5B2" w:rsidR="002B2EDE" w:rsidRPr="00F33449" w:rsidRDefault="002B2EDE" w:rsidP="00691130">
      <w:pPr>
        <w:rPr>
          <w:sz w:val="20"/>
          <w:szCs w:val="20"/>
        </w:rPr>
      </w:pPr>
    </w:p>
    <w:p w14:paraId="1E5F5167" w14:textId="77777777" w:rsidR="001B3D65" w:rsidRDefault="001B3D65" w:rsidP="00C524DB">
      <w:pPr>
        <w:rPr>
          <w:sz w:val="20"/>
          <w:szCs w:val="20"/>
        </w:rPr>
      </w:pPr>
    </w:p>
    <w:p w14:paraId="4C360666" w14:textId="77777777" w:rsidR="001B3D65" w:rsidRDefault="001B3D65" w:rsidP="00C524DB">
      <w:pPr>
        <w:rPr>
          <w:sz w:val="20"/>
          <w:szCs w:val="20"/>
        </w:rPr>
      </w:pPr>
    </w:p>
    <w:p w14:paraId="578AED7D" w14:textId="77777777" w:rsidR="001B3D65" w:rsidRDefault="001B3D65" w:rsidP="00C524DB">
      <w:pPr>
        <w:rPr>
          <w:sz w:val="20"/>
          <w:szCs w:val="20"/>
        </w:rPr>
      </w:pPr>
    </w:p>
    <w:p w14:paraId="456742AC" w14:textId="66B44026" w:rsidR="001B3D65" w:rsidRDefault="00EF67FA" w:rsidP="00C524DB">
      <w:pPr>
        <w:rPr>
          <w:sz w:val="20"/>
          <w:szCs w:val="20"/>
        </w:rPr>
      </w:pPr>
      <w:r w:rsidRPr="00F33449">
        <w:rPr>
          <w:sz w:val="20"/>
          <w:szCs w:val="20"/>
        </w:rPr>
        <w:t xml:space="preserve">Pisa, </w:t>
      </w:r>
      <w:r w:rsidR="00BD406C">
        <w:rPr>
          <w:sz w:val="20"/>
          <w:szCs w:val="20"/>
          <w:highlight w:val="yellow"/>
        </w:rPr>
        <w:t>_ _</w:t>
      </w:r>
      <w:r w:rsidR="00F33449" w:rsidRPr="00D13E43">
        <w:rPr>
          <w:sz w:val="20"/>
          <w:szCs w:val="20"/>
          <w:highlight w:val="yellow"/>
        </w:rPr>
        <w:t>/</w:t>
      </w:r>
      <w:r w:rsidR="00BD406C">
        <w:rPr>
          <w:sz w:val="20"/>
          <w:szCs w:val="20"/>
          <w:highlight w:val="yellow"/>
        </w:rPr>
        <w:t>_ _</w:t>
      </w:r>
      <w:r w:rsidR="00F33449" w:rsidRPr="00D13E43">
        <w:rPr>
          <w:sz w:val="20"/>
          <w:szCs w:val="20"/>
          <w:highlight w:val="yellow"/>
        </w:rPr>
        <w:t>/202</w:t>
      </w:r>
      <w:r w:rsidR="00BD406C">
        <w:rPr>
          <w:sz w:val="20"/>
          <w:szCs w:val="20"/>
        </w:rPr>
        <w:t>_</w:t>
      </w:r>
      <w:r w:rsidR="00C524DB" w:rsidRPr="00F33449">
        <w:rPr>
          <w:sz w:val="20"/>
          <w:szCs w:val="20"/>
        </w:rPr>
        <w:tab/>
      </w:r>
      <w:r w:rsidR="00C524DB" w:rsidRPr="00F33449">
        <w:rPr>
          <w:sz w:val="20"/>
          <w:szCs w:val="20"/>
        </w:rPr>
        <w:tab/>
      </w:r>
      <w:r w:rsidR="00C524DB" w:rsidRPr="00F33449">
        <w:rPr>
          <w:sz w:val="20"/>
          <w:szCs w:val="20"/>
        </w:rPr>
        <w:tab/>
      </w:r>
      <w:r w:rsidR="00C524DB" w:rsidRPr="00F33449">
        <w:rPr>
          <w:sz w:val="20"/>
          <w:szCs w:val="20"/>
        </w:rPr>
        <w:tab/>
      </w:r>
      <w:r w:rsidR="00C524DB" w:rsidRPr="00F33449">
        <w:rPr>
          <w:sz w:val="20"/>
          <w:szCs w:val="20"/>
        </w:rPr>
        <w:tab/>
      </w:r>
      <w:r w:rsidR="00C524DB" w:rsidRPr="00F33449">
        <w:rPr>
          <w:sz w:val="20"/>
          <w:szCs w:val="20"/>
        </w:rPr>
        <w:tab/>
      </w:r>
      <w:r w:rsidR="00C524DB" w:rsidRPr="00F33449">
        <w:rPr>
          <w:sz w:val="20"/>
          <w:szCs w:val="20"/>
        </w:rPr>
        <w:tab/>
      </w:r>
      <w:r w:rsidR="00C524DB" w:rsidRPr="00F33449">
        <w:rPr>
          <w:sz w:val="20"/>
          <w:szCs w:val="20"/>
        </w:rPr>
        <w:tab/>
      </w:r>
    </w:p>
    <w:p w14:paraId="2C468CF9" w14:textId="77777777" w:rsidR="001B3D65" w:rsidRDefault="001B3D65" w:rsidP="00C524DB">
      <w:pPr>
        <w:rPr>
          <w:sz w:val="20"/>
          <w:szCs w:val="20"/>
        </w:rPr>
      </w:pPr>
    </w:p>
    <w:p w14:paraId="4436DDD1" w14:textId="47C3152C" w:rsidR="009A01F0" w:rsidRPr="00F33449" w:rsidRDefault="00F3177A" w:rsidP="001B3D65">
      <w:pPr>
        <w:ind w:left="4956" w:firstLine="708"/>
        <w:rPr>
          <w:sz w:val="20"/>
          <w:szCs w:val="20"/>
        </w:rPr>
      </w:pPr>
      <w:r w:rsidRPr="00F33449">
        <w:rPr>
          <w:sz w:val="20"/>
          <w:szCs w:val="20"/>
        </w:rPr>
        <w:t>I</w:t>
      </w:r>
      <w:r w:rsidR="00691130" w:rsidRPr="00F33449">
        <w:rPr>
          <w:sz w:val="20"/>
          <w:szCs w:val="20"/>
        </w:rPr>
        <w:t>l</w:t>
      </w:r>
      <w:r w:rsidRPr="00F33449">
        <w:rPr>
          <w:sz w:val="20"/>
          <w:szCs w:val="20"/>
        </w:rPr>
        <w:t xml:space="preserve"> responsabil</w:t>
      </w:r>
      <w:r w:rsidR="00691130" w:rsidRPr="00F33449">
        <w:rPr>
          <w:sz w:val="20"/>
          <w:szCs w:val="20"/>
        </w:rPr>
        <w:t>e</w:t>
      </w:r>
      <w:r w:rsidRPr="00F33449">
        <w:rPr>
          <w:sz w:val="20"/>
          <w:szCs w:val="20"/>
        </w:rPr>
        <w:t xml:space="preserve"> della ricerca</w:t>
      </w:r>
    </w:p>
    <w:sectPr w:rsidR="009A01F0" w:rsidRPr="00F33449" w:rsidSect="00F60331">
      <w:footerReference w:type="default" r:id="rId7"/>
      <w:pgSz w:w="11906" w:h="16838"/>
      <w:pgMar w:top="685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6B7CC" w14:textId="77777777" w:rsidR="001C3A86" w:rsidRDefault="001C3A86" w:rsidP="00F60331">
      <w:r>
        <w:separator/>
      </w:r>
    </w:p>
  </w:endnote>
  <w:endnote w:type="continuationSeparator" w:id="0">
    <w:p w14:paraId="11EFCA02" w14:textId="77777777" w:rsidR="001C3A86" w:rsidRDefault="001C3A86" w:rsidP="00F6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AD4E2" w14:textId="77777777" w:rsidR="00F60331" w:rsidRPr="00F33449" w:rsidRDefault="00F60331" w:rsidP="00C524DB">
    <w:pPr>
      <w:pStyle w:val="Pidipagina"/>
      <w:ind w:hanging="567"/>
      <w:rPr>
        <w:sz w:val="16"/>
        <w:szCs w:val="16"/>
      </w:rPr>
    </w:pPr>
    <w:r>
      <w:rPr>
        <w:sz w:val="20"/>
        <w:szCs w:val="20"/>
      </w:rPr>
      <w:t xml:space="preserve"> </w:t>
    </w:r>
    <w:r w:rsidRPr="00F33449">
      <w:rPr>
        <w:sz w:val="16"/>
        <w:szCs w:val="16"/>
      </w:rPr>
      <w:t>Note</w:t>
    </w:r>
  </w:p>
  <w:tbl>
    <w:tblPr>
      <w:tblW w:w="5288" w:type="pct"/>
      <w:tblCellSpacing w:w="15" w:type="dxa"/>
      <w:tblInd w:w="-522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112"/>
      <w:gridCol w:w="81"/>
    </w:tblGrid>
    <w:tr w:rsidR="00F60331" w:rsidRPr="00F33449" w14:paraId="267DBDCE" w14:textId="77777777" w:rsidTr="00C524DB">
      <w:trPr>
        <w:tblCellSpacing w:w="15" w:type="dxa"/>
      </w:trPr>
      <w:tc>
        <w:tcPr>
          <w:tcW w:w="4939" w:type="pct"/>
          <w:vAlign w:val="center"/>
          <w:hideMark/>
        </w:tcPr>
        <w:p w14:paraId="1A05A23E" w14:textId="77777777" w:rsidR="00C524DB" w:rsidRPr="00F33449" w:rsidRDefault="00F60331" w:rsidP="00F60331">
          <w:pPr>
            <w:pStyle w:val="Pidipagina"/>
            <w:numPr>
              <w:ilvl w:val="0"/>
              <w:numId w:val="7"/>
            </w:numPr>
            <w:tabs>
              <w:tab w:val="clear" w:pos="4819"/>
              <w:tab w:val="center" w:pos="99"/>
            </w:tabs>
            <w:ind w:left="525" w:hanging="525"/>
            <w:jc w:val="both"/>
            <w:rPr>
              <w:sz w:val="16"/>
              <w:szCs w:val="16"/>
              <w:lang w:val="it-IT" w:eastAsia="it-IT"/>
            </w:rPr>
          </w:pPr>
          <w:r w:rsidRPr="00F33449">
            <w:rPr>
              <w:sz w:val="16"/>
              <w:szCs w:val="16"/>
              <w:lang w:val="it-IT" w:eastAsia="it-IT"/>
            </w:rPr>
            <w:t xml:space="preserve">Importo minimo semestrale </w:t>
          </w:r>
          <w:r w:rsidR="00441C09" w:rsidRPr="00F33449">
            <w:rPr>
              <w:b/>
              <w:sz w:val="16"/>
              <w:szCs w:val="16"/>
              <w:lang w:val="it-IT" w:eastAsia="it-IT"/>
            </w:rPr>
            <w:t>€   3.600,00</w:t>
          </w:r>
          <w:r w:rsidRPr="00F33449">
            <w:rPr>
              <w:b/>
              <w:sz w:val="16"/>
              <w:szCs w:val="16"/>
              <w:lang w:val="it-IT" w:eastAsia="it-IT"/>
            </w:rPr>
            <w:t xml:space="preserve"> </w:t>
          </w:r>
          <w:r w:rsidRPr="00F33449">
            <w:rPr>
              <w:sz w:val="16"/>
              <w:szCs w:val="16"/>
              <w:lang w:val="it-IT" w:eastAsia="it-IT"/>
            </w:rPr>
            <w:t xml:space="preserve">massimo semestrale </w:t>
          </w:r>
          <w:r w:rsidRPr="00F33449">
            <w:rPr>
              <w:b/>
              <w:sz w:val="16"/>
              <w:szCs w:val="16"/>
              <w:lang w:val="it-IT" w:eastAsia="it-IT"/>
            </w:rPr>
            <w:t>€ 12.000,00</w:t>
          </w:r>
        </w:p>
        <w:p w14:paraId="652DEA94" w14:textId="77777777" w:rsidR="00C524DB" w:rsidRPr="00F33449" w:rsidRDefault="00F60331" w:rsidP="00F60331">
          <w:pPr>
            <w:pStyle w:val="Pidipagina"/>
            <w:numPr>
              <w:ilvl w:val="0"/>
              <w:numId w:val="7"/>
            </w:numPr>
            <w:tabs>
              <w:tab w:val="clear" w:pos="4819"/>
              <w:tab w:val="center" w:pos="99"/>
            </w:tabs>
            <w:ind w:left="99" w:hanging="99"/>
            <w:jc w:val="both"/>
            <w:rPr>
              <w:sz w:val="16"/>
              <w:szCs w:val="16"/>
              <w:lang w:val="it-IT" w:eastAsia="it-IT"/>
            </w:rPr>
          </w:pPr>
          <w:r w:rsidRPr="00F33449">
            <w:rPr>
              <w:sz w:val="16"/>
              <w:szCs w:val="16"/>
              <w:lang w:val="it-IT" w:eastAsia="it-IT"/>
            </w:rPr>
            <w:t xml:space="preserve">Durata minima </w:t>
          </w:r>
          <w:r w:rsidRPr="00F33449">
            <w:rPr>
              <w:b/>
              <w:sz w:val="16"/>
              <w:szCs w:val="16"/>
              <w:lang w:val="it-IT" w:eastAsia="it-IT"/>
            </w:rPr>
            <w:t>6 mesi</w:t>
          </w:r>
          <w:r w:rsidRPr="00F33449">
            <w:rPr>
              <w:sz w:val="16"/>
              <w:szCs w:val="16"/>
              <w:lang w:val="it-IT" w:eastAsia="it-IT"/>
            </w:rPr>
            <w:t xml:space="preserve"> massima </w:t>
          </w:r>
          <w:r w:rsidRPr="00F33449">
            <w:rPr>
              <w:b/>
              <w:sz w:val="16"/>
              <w:szCs w:val="16"/>
              <w:lang w:val="it-IT" w:eastAsia="it-IT"/>
            </w:rPr>
            <w:t>12 mesi</w:t>
          </w:r>
          <w:r w:rsidR="00C524DB" w:rsidRPr="00F33449">
            <w:rPr>
              <w:b/>
              <w:sz w:val="16"/>
              <w:szCs w:val="16"/>
              <w:lang w:val="it-IT" w:eastAsia="it-IT"/>
            </w:rPr>
            <w:t xml:space="preserve"> </w:t>
          </w:r>
          <w:r w:rsidRPr="00F33449">
            <w:rPr>
              <w:sz w:val="16"/>
              <w:szCs w:val="16"/>
              <w:lang w:val="it-IT" w:eastAsia="it-IT"/>
            </w:rPr>
            <w:t xml:space="preserve">Prorogabile </w:t>
          </w:r>
          <w:r w:rsidRPr="00F33449">
            <w:rPr>
              <w:b/>
              <w:sz w:val="16"/>
              <w:szCs w:val="16"/>
              <w:lang w:val="it-IT" w:eastAsia="it-IT"/>
            </w:rPr>
            <w:t>una o più volte</w:t>
          </w:r>
          <w:r w:rsidRPr="00F33449">
            <w:rPr>
              <w:sz w:val="16"/>
              <w:szCs w:val="16"/>
              <w:lang w:val="it-IT" w:eastAsia="it-IT"/>
            </w:rPr>
            <w:t xml:space="preserve"> purché entro una durata complessiva massima di tre anni</w:t>
          </w:r>
        </w:p>
        <w:p w14:paraId="2D8D299A" w14:textId="77777777" w:rsidR="00C524DB" w:rsidRPr="00F33449" w:rsidRDefault="00C524DB" w:rsidP="00F60331">
          <w:pPr>
            <w:pStyle w:val="Pidipagina"/>
            <w:numPr>
              <w:ilvl w:val="0"/>
              <w:numId w:val="7"/>
            </w:numPr>
            <w:tabs>
              <w:tab w:val="clear" w:pos="4819"/>
              <w:tab w:val="center" w:pos="99"/>
            </w:tabs>
            <w:ind w:left="99" w:hanging="99"/>
            <w:jc w:val="both"/>
            <w:rPr>
              <w:sz w:val="16"/>
              <w:szCs w:val="16"/>
              <w:lang w:val="it-IT" w:eastAsia="it-IT"/>
            </w:rPr>
          </w:pPr>
          <w:r w:rsidRPr="00F33449">
            <w:rPr>
              <w:sz w:val="16"/>
              <w:szCs w:val="16"/>
              <w:lang w:val="it-IT" w:eastAsia="it-IT"/>
            </w:rPr>
            <w:t>La Commissione è composta dal Direttore che la presiede, dal responsabile del programma di ricerca e da un altro componente nominato dda consiglio della struttura tra i professori e i ricercatori dell’Ateneo esperti in tematiche della borsa.</w:t>
          </w:r>
        </w:p>
        <w:p w14:paraId="1B81B9C3" w14:textId="77777777" w:rsidR="00C524DB" w:rsidRPr="00F33449" w:rsidRDefault="00F60331" w:rsidP="00344993">
          <w:pPr>
            <w:pStyle w:val="Pidipagina"/>
            <w:numPr>
              <w:ilvl w:val="0"/>
              <w:numId w:val="7"/>
            </w:numPr>
            <w:tabs>
              <w:tab w:val="clear" w:pos="4819"/>
              <w:tab w:val="center" w:pos="99"/>
            </w:tabs>
            <w:ind w:left="99" w:hanging="99"/>
            <w:jc w:val="both"/>
            <w:rPr>
              <w:sz w:val="16"/>
              <w:szCs w:val="16"/>
              <w:lang w:val="it-IT" w:eastAsia="it-IT"/>
            </w:rPr>
          </w:pPr>
          <w:r w:rsidRPr="00F33449">
            <w:rPr>
              <w:sz w:val="16"/>
              <w:szCs w:val="16"/>
            </w:rPr>
            <w:t xml:space="preserve">La stessa persona non può essere titolare di borse di cui al presente regolamento per più di </w:t>
          </w:r>
          <w:r w:rsidRPr="00F33449">
            <w:rPr>
              <w:b/>
              <w:sz w:val="16"/>
              <w:szCs w:val="16"/>
            </w:rPr>
            <w:t>tre</w:t>
          </w:r>
          <w:r w:rsidRPr="00F33449">
            <w:rPr>
              <w:sz w:val="16"/>
              <w:szCs w:val="16"/>
            </w:rPr>
            <w:t xml:space="preserve"> anni complessivi</w:t>
          </w:r>
        </w:p>
        <w:p w14:paraId="5AC025E3" w14:textId="466EE469" w:rsidR="00F7547E" w:rsidRPr="00F33449" w:rsidRDefault="00441C09" w:rsidP="00344993">
          <w:pPr>
            <w:pStyle w:val="Pidipagina"/>
            <w:numPr>
              <w:ilvl w:val="0"/>
              <w:numId w:val="7"/>
            </w:numPr>
            <w:tabs>
              <w:tab w:val="clear" w:pos="4819"/>
              <w:tab w:val="center" w:pos="99"/>
            </w:tabs>
            <w:ind w:left="99" w:hanging="99"/>
            <w:jc w:val="both"/>
            <w:rPr>
              <w:sz w:val="16"/>
              <w:szCs w:val="16"/>
              <w:lang w:val="it-IT" w:eastAsia="it-IT"/>
            </w:rPr>
          </w:pPr>
          <w:r w:rsidRPr="00F33449">
            <w:rPr>
              <w:sz w:val="16"/>
              <w:szCs w:val="16"/>
            </w:rPr>
            <w:t xml:space="preserve">La proposta deve essere consegnata </w:t>
          </w:r>
          <w:r w:rsidR="00344993" w:rsidRPr="00F33449">
            <w:rPr>
              <w:sz w:val="16"/>
              <w:szCs w:val="16"/>
            </w:rPr>
            <w:t>a</w:t>
          </w:r>
          <w:r w:rsidRPr="00F33449">
            <w:rPr>
              <w:bCs/>
              <w:sz w:val="16"/>
              <w:szCs w:val="16"/>
            </w:rPr>
            <w:t xml:space="preserve"> </w:t>
          </w:r>
          <w:r w:rsidR="00C62C9E" w:rsidRPr="00F33449">
            <w:rPr>
              <w:bCs/>
              <w:sz w:val="16"/>
              <w:szCs w:val="16"/>
              <w:lang w:val="it-IT"/>
            </w:rPr>
            <w:t>personale@centropiaggio.unipi.it</w:t>
          </w:r>
        </w:p>
      </w:tc>
      <w:tc>
        <w:tcPr>
          <w:tcW w:w="17" w:type="pct"/>
          <w:vAlign w:val="center"/>
          <w:hideMark/>
        </w:tcPr>
        <w:p w14:paraId="187A4A36" w14:textId="77777777" w:rsidR="00F60331" w:rsidRPr="00F33449" w:rsidRDefault="00F60331" w:rsidP="00A010E2">
          <w:pPr>
            <w:jc w:val="both"/>
            <w:rPr>
              <w:sz w:val="16"/>
              <w:szCs w:val="16"/>
            </w:rPr>
          </w:pPr>
        </w:p>
      </w:tc>
    </w:tr>
  </w:tbl>
  <w:p w14:paraId="40E7468D" w14:textId="77777777" w:rsidR="00F60331" w:rsidRDefault="00F60331" w:rsidP="00F603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2E25B" w14:textId="77777777" w:rsidR="001C3A86" w:rsidRDefault="001C3A86" w:rsidP="00F60331">
      <w:r>
        <w:separator/>
      </w:r>
    </w:p>
  </w:footnote>
  <w:footnote w:type="continuationSeparator" w:id="0">
    <w:p w14:paraId="5A83FD36" w14:textId="77777777" w:rsidR="001C3A86" w:rsidRDefault="001C3A86" w:rsidP="00F60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2C1"/>
    <w:multiLevelType w:val="hybridMultilevel"/>
    <w:tmpl w:val="6E54E7BC"/>
    <w:lvl w:ilvl="0" w:tplc="67D60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6546B"/>
    <w:multiLevelType w:val="hybridMultilevel"/>
    <w:tmpl w:val="9B4889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30594"/>
    <w:multiLevelType w:val="hybridMultilevel"/>
    <w:tmpl w:val="5906B9C4"/>
    <w:lvl w:ilvl="0" w:tplc="0A42C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D3629"/>
    <w:multiLevelType w:val="hybridMultilevel"/>
    <w:tmpl w:val="55A40814"/>
    <w:lvl w:ilvl="0" w:tplc="916678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95C27"/>
    <w:multiLevelType w:val="hybridMultilevel"/>
    <w:tmpl w:val="4ED266A2"/>
    <w:lvl w:ilvl="0" w:tplc="84A065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E317F"/>
    <w:multiLevelType w:val="hybridMultilevel"/>
    <w:tmpl w:val="48B6D28C"/>
    <w:lvl w:ilvl="0" w:tplc="1E866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80CE4"/>
    <w:multiLevelType w:val="hybridMultilevel"/>
    <w:tmpl w:val="5540062A"/>
    <w:lvl w:ilvl="0" w:tplc="3E2CABA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02014">
    <w:abstractNumId w:val="4"/>
  </w:num>
  <w:num w:numId="2" w16cid:durableId="709305360">
    <w:abstractNumId w:val="1"/>
  </w:num>
  <w:num w:numId="3" w16cid:durableId="717896812">
    <w:abstractNumId w:val="3"/>
  </w:num>
  <w:num w:numId="4" w16cid:durableId="1134445062">
    <w:abstractNumId w:val="5"/>
  </w:num>
  <w:num w:numId="5" w16cid:durableId="809128433">
    <w:abstractNumId w:val="6"/>
  </w:num>
  <w:num w:numId="6" w16cid:durableId="1469124752">
    <w:abstractNumId w:val="2"/>
  </w:num>
  <w:num w:numId="7" w16cid:durableId="61637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C3"/>
    <w:rsid w:val="000142EE"/>
    <w:rsid w:val="000C576B"/>
    <w:rsid w:val="000C715D"/>
    <w:rsid w:val="000C718D"/>
    <w:rsid w:val="000D0B5B"/>
    <w:rsid w:val="00183D65"/>
    <w:rsid w:val="00192EA8"/>
    <w:rsid w:val="001B3D65"/>
    <w:rsid w:val="001C3A86"/>
    <w:rsid w:val="001E7C51"/>
    <w:rsid w:val="001F0769"/>
    <w:rsid w:val="00214BFF"/>
    <w:rsid w:val="002360A7"/>
    <w:rsid w:val="002B1248"/>
    <w:rsid w:val="002B2EDE"/>
    <w:rsid w:val="002B3D3E"/>
    <w:rsid w:val="002E0009"/>
    <w:rsid w:val="002E288A"/>
    <w:rsid w:val="002E3A68"/>
    <w:rsid w:val="002E5330"/>
    <w:rsid w:val="002F5156"/>
    <w:rsid w:val="00301878"/>
    <w:rsid w:val="0030485C"/>
    <w:rsid w:val="00333BC3"/>
    <w:rsid w:val="00344993"/>
    <w:rsid w:val="003615DB"/>
    <w:rsid w:val="00441C09"/>
    <w:rsid w:val="00451901"/>
    <w:rsid w:val="0047398D"/>
    <w:rsid w:val="004A1803"/>
    <w:rsid w:val="004D7D70"/>
    <w:rsid w:val="00506254"/>
    <w:rsid w:val="0052511F"/>
    <w:rsid w:val="00534FEF"/>
    <w:rsid w:val="005D2BFC"/>
    <w:rsid w:val="005E21C5"/>
    <w:rsid w:val="00653C14"/>
    <w:rsid w:val="00665033"/>
    <w:rsid w:val="00675ED6"/>
    <w:rsid w:val="006817DC"/>
    <w:rsid w:val="006822BA"/>
    <w:rsid w:val="00691130"/>
    <w:rsid w:val="006D3F4D"/>
    <w:rsid w:val="00700D84"/>
    <w:rsid w:val="00732807"/>
    <w:rsid w:val="007A7BC1"/>
    <w:rsid w:val="008B2DFD"/>
    <w:rsid w:val="008B43C2"/>
    <w:rsid w:val="008D2832"/>
    <w:rsid w:val="00900E35"/>
    <w:rsid w:val="00916F1E"/>
    <w:rsid w:val="00917D8B"/>
    <w:rsid w:val="009447FD"/>
    <w:rsid w:val="00953FE3"/>
    <w:rsid w:val="009905B0"/>
    <w:rsid w:val="009948D8"/>
    <w:rsid w:val="00994F03"/>
    <w:rsid w:val="009A01F0"/>
    <w:rsid w:val="009B3801"/>
    <w:rsid w:val="00A010E2"/>
    <w:rsid w:val="00A649B8"/>
    <w:rsid w:val="00A77710"/>
    <w:rsid w:val="00A97C2C"/>
    <w:rsid w:val="00AB41DF"/>
    <w:rsid w:val="00AC7C9E"/>
    <w:rsid w:val="00B1357B"/>
    <w:rsid w:val="00B16848"/>
    <w:rsid w:val="00B24328"/>
    <w:rsid w:val="00B83AF2"/>
    <w:rsid w:val="00BB3A7A"/>
    <w:rsid w:val="00BD406C"/>
    <w:rsid w:val="00BD51A3"/>
    <w:rsid w:val="00BE2A88"/>
    <w:rsid w:val="00BE5022"/>
    <w:rsid w:val="00C216A4"/>
    <w:rsid w:val="00C42233"/>
    <w:rsid w:val="00C51FEA"/>
    <w:rsid w:val="00C524DB"/>
    <w:rsid w:val="00C60531"/>
    <w:rsid w:val="00C61BA3"/>
    <w:rsid w:val="00C62C9E"/>
    <w:rsid w:val="00C76434"/>
    <w:rsid w:val="00CA7414"/>
    <w:rsid w:val="00CB3E7D"/>
    <w:rsid w:val="00CE7FA4"/>
    <w:rsid w:val="00CF394F"/>
    <w:rsid w:val="00D13E43"/>
    <w:rsid w:val="00D2474D"/>
    <w:rsid w:val="00D711EF"/>
    <w:rsid w:val="00D84BBF"/>
    <w:rsid w:val="00D94E89"/>
    <w:rsid w:val="00D9539A"/>
    <w:rsid w:val="00DA4906"/>
    <w:rsid w:val="00DB55DD"/>
    <w:rsid w:val="00DF607F"/>
    <w:rsid w:val="00E17318"/>
    <w:rsid w:val="00E424BA"/>
    <w:rsid w:val="00E56ACA"/>
    <w:rsid w:val="00E74A96"/>
    <w:rsid w:val="00E94D54"/>
    <w:rsid w:val="00EA1A06"/>
    <w:rsid w:val="00ED329B"/>
    <w:rsid w:val="00EF67FA"/>
    <w:rsid w:val="00F0045B"/>
    <w:rsid w:val="00F013C2"/>
    <w:rsid w:val="00F020BA"/>
    <w:rsid w:val="00F13222"/>
    <w:rsid w:val="00F3177A"/>
    <w:rsid w:val="00F33449"/>
    <w:rsid w:val="00F564F9"/>
    <w:rsid w:val="00F60331"/>
    <w:rsid w:val="00F7547E"/>
    <w:rsid w:val="00F84B21"/>
    <w:rsid w:val="00F9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371C83"/>
  <w15:chartTrackingRefBased/>
  <w15:docId w15:val="{8D8E957D-5181-1546-B7D6-7FCE61A7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qFormat/>
    <w:rsid w:val="000C715D"/>
    <w:pPr>
      <w:keepNext/>
      <w:ind w:firstLine="360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6822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B43C2"/>
    <w:pPr>
      <w:ind w:left="720"/>
      <w:contextualSpacing/>
    </w:pPr>
  </w:style>
  <w:style w:type="character" w:styleId="Collegamentoipertestuale">
    <w:name w:val="Hyperlink"/>
    <w:uiPriority w:val="99"/>
    <w:unhideWhenUsed/>
    <w:rsid w:val="00F60331"/>
    <w:rPr>
      <w:color w:val="0563C1"/>
      <w:u w:val="single"/>
    </w:rPr>
  </w:style>
  <w:style w:type="paragraph" w:styleId="Intestazione">
    <w:name w:val="header"/>
    <w:basedOn w:val="Normale"/>
    <w:link w:val="IntestazioneCarattere"/>
    <w:unhideWhenUsed/>
    <w:rsid w:val="00F6033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F6033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6033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F603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8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necologia\Desktop1\MODULI%20DIPINT\proposta%20attivazione%20bor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proposta attivazione borse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PROPOSTA PER L’ASSEGNAZIONE DI N</vt:lpstr>
      <vt:lpstr>PROPOSTA PER L’ASSEGNAZIONE DI N</vt:lpstr>
    </vt:vector>
  </TitlesOfParts>
  <Company>trendy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PER L’ASSEGNAZIONE DI N</dc:title>
  <dc:subject/>
  <dc:creator>ginecologia</dc:creator>
  <cp:keywords/>
  <cp:lastModifiedBy>Vanessa Franceschi</cp:lastModifiedBy>
  <cp:revision>2</cp:revision>
  <cp:lastPrinted>2022-10-10T10:29:00Z</cp:lastPrinted>
  <dcterms:created xsi:type="dcterms:W3CDTF">2023-03-07T10:24:00Z</dcterms:created>
  <dcterms:modified xsi:type="dcterms:W3CDTF">2023-03-07T10:24:00Z</dcterms:modified>
</cp:coreProperties>
</file>